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65D6B" w:rsidP="00100D88" w:rsidRDefault="002558FE" w14:paraId="7AD77E6F" w14:textId="33A4BF17">
      <w:pPr>
        <w:jc w:val="center"/>
      </w:pPr>
      <w:r w:rsidR="1C93603C">
        <w:drawing>
          <wp:inline wp14:editId="723A0BB5" wp14:anchorId="6C2C9A7A">
            <wp:extent cx="990600" cy="924855"/>
            <wp:effectExtent l="0" t="0" r="0" b="0"/>
            <wp:docPr id="2020968346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766865b0d78d4098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90600" cy="92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75388E8" w:rsidP="375388E8" w:rsidRDefault="375388E8" w14:paraId="2EC9A2FE" w14:textId="12FD2BF3">
      <w:pPr>
        <w:jc w:val="center"/>
        <w:rPr>
          <w:rFonts w:ascii="Goudy Old Style" w:hAnsi="Goudy Old Style"/>
          <w:b w:val="1"/>
          <w:bCs w:val="1"/>
          <w:sz w:val="32"/>
          <w:szCs w:val="32"/>
        </w:rPr>
      </w:pPr>
    </w:p>
    <w:p w:rsidR="00100D88" w:rsidP="002558FE" w:rsidRDefault="00265D6B" w14:paraId="2DF3E32A" w14:textId="7B82DABE">
      <w:pPr>
        <w:jc w:val="center"/>
        <w:rPr>
          <w:rFonts w:ascii="Goudy Old Style" w:hAnsi="Goudy Old Style"/>
          <w:b w:val="1"/>
          <w:bCs w:val="1"/>
          <w:sz w:val="32"/>
          <w:szCs w:val="32"/>
        </w:rPr>
      </w:pPr>
      <w:r w:rsidRPr="375388E8" w:rsidR="1D8EF140">
        <w:rPr>
          <w:rFonts w:ascii="Goudy Old Style" w:hAnsi="Goudy Old Style"/>
          <w:b w:val="1"/>
          <w:bCs w:val="1"/>
          <w:sz w:val="32"/>
          <w:szCs w:val="32"/>
        </w:rPr>
        <w:t>Wreath Point</w:t>
      </w:r>
      <w:r w:rsidRPr="375388E8" w:rsidR="34E3E740">
        <w:rPr>
          <w:rFonts w:ascii="Goudy Old Style" w:hAnsi="Goudy Old Style"/>
          <w:b w:val="1"/>
          <w:bCs w:val="1"/>
          <w:sz w:val="32"/>
          <w:szCs w:val="32"/>
        </w:rPr>
        <w:t>-</w:t>
      </w:r>
      <w:r w:rsidRPr="375388E8" w:rsidR="1D8EF140">
        <w:rPr>
          <w:rFonts w:ascii="Goudy Old Style" w:hAnsi="Goudy Old Style"/>
          <w:b w:val="1"/>
          <w:bCs w:val="1"/>
          <w:sz w:val="32"/>
          <w:szCs w:val="32"/>
        </w:rPr>
        <w:t>of</w:t>
      </w:r>
      <w:r w:rsidRPr="375388E8" w:rsidR="34E3E740">
        <w:rPr>
          <w:rFonts w:ascii="Goudy Old Style" w:hAnsi="Goudy Old Style"/>
          <w:b w:val="1"/>
          <w:bCs w:val="1"/>
          <w:sz w:val="32"/>
          <w:szCs w:val="32"/>
        </w:rPr>
        <w:t>-</w:t>
      </w:r>
      <w:r w:rsidRPr="375388E8" w:rsidR="1D8EF140">
        <w:rPr>
          <w:rFonts w:ascii="Goudy Old Style" w:hAnsi="Goudy Old Style"/>
          <w:b w:val="1"/>
          <w:bCs w:val="1"/>
          <w:sz w:val="32"/>
          <w:szCs w:val="32"/>
        </w:rPr>
        <w:t xml:space="preserve">Sale </w:t>
      </w:r>
      <w:r w:rsidRPr="375388E8" w:rsidR="1B3E660A">
        <w:rPr>
          <w:rFonts w:ascii="Goudy Old Style" w:hAnsi="Goudy Old Style"/>
          <w:b w:val="1"/>
          <w:bCs w:val="1"/>
          <w:sz w:val="32"/>
          <w:szCs w:val="32"/>
        </w:rPr>
        <w:t>Kit</w:t>
      </w:r>
    </w:p>
    <w:p w:rsidRPr="0029758C" w:rsidR="00265D6B" w:rsidP="00265D6B" w:rsidRDefault="00265D6B" w14:paraId="23177A84" w14:textId="56C3D705">
      <w:pPr>
        <w:jc w:val="center"/>
        <w:rPr>
          <w:rFonts w:ascii="Goudy Old Style" w:hAnsi="Goudy Old Style"/>
          <w:b/>
          <w:bCs/>
          <w:sz w:val="22"/>
          <w:szCs w:val="22"/>
        </w:rPr>
      </w:pPr>
    </w:p>
    <w:p w:rsidRPr="00265D6B" w:rsidR="00265D6B" w:rsidP="375388E8" w:rsidRDefault="00265D6B" w14:paraId="5254CB73" w14:textId="6D776B8C">
      <w:pPr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1B3E660A">
        <w:rPr>
          <w:rFonts w:ascii="Goudy Old Style" w:hAnsi="Goudy Old Style"/>
        </w:rPr>
        <w:t xml:space="preserve">Thank you for supporting the mission of Wreaths Across America by using the Point-of-Sale </w:t>
      </w:r>
      <w:r w:rsidRPr="375388E8" w:rsidR="090E4CA6">
        <w:rPr>
          <w:rFonts w:ascii="Goudy Old Style" w:hAnsi="Goudy Old Style"/>
        </w:rPr>
        <w:t xml:space="preserve">(POS) </w:t>
      </w:r>
      <w:r w:rsidRPr="375388E8" w:rsidR="1B3E660A">
        <w:rPr>
          <w:rFonts w:ascii="Goudy Old Style" w:hAnsi="Goudy Old Style"/>
        </w:rPr>
        <w:t>Kit in your community!</w:t>
      </w:r>
      <w:r w:rsidRPr="375388E8" w:rsidR="688E8569">
        <w:rPr>
          <w:rFonts w:ascii="Goudy Old Style" w:hAnsi="Goudy Old Style"/>
        </w:rPr>
        <w:t xml:space="preserve"> </w:t>
      </w:r>
    </w:p>
    <w:p w:rsidRPr="00265D6B" w:rsidR="00265D6B" w:rsidP="375388E8" w:rsidRDefault="00265D6B" w14:paraId="02A7A9B8" w14:textId="0E00DCC5">
      <w:pPr>
        <w:rPr>
          <w:rFonts w:ascii="Goudy Old Style" w:hAnsi="Goudy Old Style"/>
        </w:rPr>
      </w:pPr>
    </w:p>
    <w:p w:rsidRPr="00265D6B" w:rsidR="00265D6B" w:rsidP="375388E8" w:rsidRDefault="00265D6B" w14:paraId="74DEAA12" w14:textId="79012393">
      <w:pPr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2B60325C">
        <w:rPr>
          <w:rFonts w:ascii="Goudy Old Style" w:hAnsi="Goudy Old Style"/>
        </w:rPr>
        <w:t>This kit is designed to help you partner with local businesses to collect wreath sponsorships from customers</w:t>
      </w:r>
      <w:r w:rsidRPr="375388E8" w:rsidR="58567B21">
        <w:rPr>
          <w:rFonts w:ascii="Goudy Old Style" w:hAnsi="Goudy Old Style"/>
          <w:sz w:val="24"/>
          <w:szCs w:val="24"/>
        </w:rPr>
        <w:t xml:space="preserve"> — </w:t>
      </w:r>
      <w:r w:rsidRPr="375388E8" w:rsidR="488B8554">
        <w:rPr>
          <w:rFonts w:ascii="Goudy Old Style" w:hAnsi="Goudy Old Style"/>
          <w:sz w:val="24"/>
          <w:szCs w:val="24"/>
        </w:rPr>
        <w:t xml:space="preserve">with </w:t>
      </w:r>
      <w:r w:rsidRPr="375388E8" w:rsidR="2B60325C">
        <w:rPr>
          <w:rFonts w:ascii="Goudy Old Style" w:hAnsi="Goudy Old Style"/>
        </w:rPr>
        <w:t>no out</w:t>
      </w:r>
      <w:r w:rsidRPr="375388E8" w:rsidR="7B90D293">
        <w:rPr>
          <w:rFonts w:ascii="Goudy Old Style" w:hAnsi="Goudy Old Style"/>
        </w:rPr>
        <w:t>-</w:t>
      </w:r>
      <w:r w:rsidRPr="375388E8" w:rsidR="2B60325C">
        <w:rPr>
          <w:rFonts w:ascii="Goudy Old Style" w:hAnsi="Goudy Old Style"/>
        </w:rPr>
        <w:t>of</w:t>
      </w:r>
      <w:r w:rsidRPr="375388E8" w:rsidR="2E2F98AB">
        <w:rPr>
          <w:rFonts w:ascii="Goudy Old Style" w:hAnsi="Goudy Old Style"/>
        </w:rPr>
        <w:t>-</w:t>
      </w:r>
      <w:r w:rsidRPr="375388E8" w:rsidR="2B60325C">
        <w:rPr>
          <w:rFonts w:ascii="Goudy Old Style" w:hAnsi="Goudy Old Style"/>
        </w:rPr>
        <w:t>pocket cost to the business.</w:t>
      </w:r>
      <w:r w:rsidRPr="375388E8" w:rsidR="7ED5105B">
        <w:rPr>
          <w:rFonts w:ascii="Goudy Old Style" w:hAnsi="Goudy Old Style"/>
        </w:rPr>
        <w:t xml:space="preserve"> </w:t>
      </w:r>
      <w:r w:rsidRPr="375388E8" w:rsidR="7ED5105B">
        <w:rPr>
          <w:rFonts w:ascii="Goudy Old Style" w:hAnsi="Goudy Old Style"/>
        </w:rPr>
        <w:t>It’s</w:t>
      </w:r>
      <w:r w:rsidRPr="375388E8" w:rsidR="7ED5105B">
        <w:rPr>
          <w:rFonts w:ascii="Goudy Old Style" w:hAnsi="Goudy Old Style"/>
        </w:rPr>
        <w:t xml:space="preserve"> a simple, meaningful way for businesses to show support for our veterans and engage with your community.</w:t>
      </w:r>
      <w:r w:rsidRPr="375388E8" w:rsidR="430048C0">
        <w:rPr>
          <w:rFonts w:ascii="Goudy Old Style" w:hAnsi="Goudy Old Style"/>
        </w:rPr>
        <w:t xml:space="preserve"> You can split this Point-of-Sale bundle across multiple small businesses to expand your reach!</w:t>
      </w:r>
    </w:p>
    <w:p w:rsidRPr="00265D6B" w:rsidR="00265D6B" w:rsidP="375388E8" w:rsidRDefault="00265D6B" w14:paraId="06356CEF" w14:textId="3A89038E">
      <w:pPr>
        <w:rPr>
          <w:rFonts w:ascii="Goudy Old Style" w:hAnsi="Goudy Old Style"/>
        </w:rPr>
      </w:pPr>
    </w:p>
    <w:p w:rsidRPr="00265D6B" w:rsidR="00265D6B" w:rsidP="375388E8" w:rsidRDefault="00265D6B" w14:paraId="708EC944" w14:textId="2D8884AD">
      <w:pPr>
        <w:rPr>
          <w:rFonts w:ascii="Goudy Old Style" w:hAnsi="Goudy Old Style"/>
          <w:b w:val="1"/>
          <w:bCs w:val="1"/>
        </w:rPr>
      </w:pPr>
      <w:r w:rsidRPr="375388E8" w:rsidR="01B283CA">
        <w:rPr>
          <w:rFonts w:ascii="Goudy Old Style" w:hAnsi="Goudy Old Style"/>
          <w:b w:val="1"/>
          <w:bCs w:val="1"/>
        </w:rPr>
        <w:t>What’s Included in the P</w:t>
      </w:r>
      <w:r w:rsidRPr="375388E8" w:rsidR="6DA018A6">
        <w:rPr>
          <w:rFonts w:ascii="Goudy Old Style" w:hAnsi="Goudy Old Style"/>
          <w:b w:val="1"/>
          <w:bCs w:val="1"/>
        </w:rPr>
        <w:t>oint-of-Sale</w:t>
      </w:r>
      <w:r w:rsidRPr="375388E8" w:rsidR="01B283CA">
        <w:rPr>
          <w:rFonts w:ascii="Goudy Old Style" w:hAnsi="Goudy Old Style"/>
          <w:b w:val="1"/>
          <w:bCs w:val="1"/>
        </w:rPr>
        <w:t xml:space="preserve"> Kit?</w:t>
      </w:r>
      <w:r w:rsidRPr="375388E8" w:rsidR="7ED5105B">
        <w:rPr>
          <w:rFonts w:ascii="Goudy Old Style" w:hAnsi="Goudy Old Style"/>
          <w:b w:val="1"/>
          <w:bCs w:val="1"/>
        </w:rPr>
        <w:t xml:space="preserve"> </w:t>
      </w:r>
    </w:p>
    <w:p w:rsidRPr="00265D6B" w:rsidR="00265D6B" w:rsidP="375388E8" w:rsidRDefault="00265D6B" w14:paraId="7C7E7299" w14:textId="719D2716">
      <w:pPr>
        <w:rPr>
          <w:rFonts w:ascii="Goudy Old Style" w:hAnsi="Goudy Old Style"/>
        </w:rPr>
      </w:pPr>
    </w:p>
    <w:p w:rsidRPr="00265D6B" w:rsidR="00265D6B" w:rsidP="375388E8" w:rsidRDefault="00265D6B" w14:paraId="39F9EC85" w14:textId="0E932D64">
      <w:pPr>
        <w:pStyle w:val="ListParagraph"/>
        <w:numPr>
          <w:ilvl w:val="0"/>
          <w:numId w:val="1"/>
        </w:numPr>
        <w:rPr>
          <w:rFonts w:ascii="Goudy Old Style" w:hAnsi="Goudy Old Style"/>
          <w:sz w:val="24"/>
          <w:szCs w:val="24"/>
        </w:rPr>
      </w:pPr>
      <w:r w:rsidRPr="375388E8" w:rsidR="1078A35F">
        <w:rPr>
          <w:rFonts w:ascii="Goudy Old Style" w:hAnsi="Goudy Old Style"/>
          <w:sz w:val="24"/>
          <w:szCs w:val="24"/>
        </w:rPr>
        <w:t>100 die-cut paper wreaths, each with UPCs on the back with $1, $5, and $17 sponsorship options</w:t>
      </w:r>
    </w:p>
    <w:p w:rsidRPr="00265D6B" w:rsidR="00265D6B" w:rsidP="375388E8" w:rsidRDefault="00265D6B" w14:paraId="40FFF449" w14:textId="114F1EA3">
      <w:pPr>
        <w:pStyle w:val="ListParagraph"/>
        <w:numPr>
          <w:ilvl w:val="0"/>
          <w:numId w:val="1"/>
        </w:numPr>
        <w:rPr>
          <w:rFonts w:ascii="Goudy Old Style" w:hAnsi="Goudy Old Style"/>
          <w:strike w:val="0"/>
          <w:dstrike w:val="0"/>
          <w:sz w:val="24"/>
          <w:szCs w:val="24"/>
        </w:rPr>
      </w:pPr>
      <w:r w:rsidRPr="375388E8" w:rsidR="1078A35F">
        <w:rPr>
          <w:rFonts w:ascii="Goudy Old Style" w:hAnsi="Goudy Old Style"/>
          <w:strike w:val="0"/>
          <w:dstrike w:val="0"/>
          <w:sz w:val="24"/>
          <w:szCs w:val="24"/>
        </w:rPr>
        <w:t>“We Support Wreaths Across America” window cling</w:t>
      </w:r>
    </w:p>
    <w:p w:rsidRPr="00265D6B" w:rsidR="00265D6B" w:rsidP="375388E8" w:rsidRDefault="00265D6B" w14:paraId="52D9D3A5" w14:textId="67E36F53">
      <w:pPr>
        <w:pStyle w:val="ListParagraph"/>
        <w:numPr>
          <w:ilvl w:val="0"/>
          <w:numId w:val="1"/>
        </w:numPr>
        <w:rPr>
          <w:rFonts w:ascii="Goudy Old Style" w:hAnsi="Goudy Old Style"/>
          <w:strike w:val="0"/>
          <w:dstrike w:val="0"/>
          <w:sz w:val="24"/>
          <w:szCs w:val="24"/>
        </w:rPr>
      </w:pPr>
      <w:commentRangeStart w:id="1660584148"/>
      <w:commentRangeStart w:id="310693977"/>
      <w:r w:rsidRPr="375388E8" w:rsidR="1078A35F">
        <w:rPr>
          <w:rFonts w:ascii="Goudy Old Style" w:hAnsi="Goudy Old Style"/>
          <w:strike w:val="0"/>
          <w:dstrike w:val="0"/>
          <w:sz w:val="24"/>
          <w:szCs w:val="24"/>
        </w:rPr>
        <w:t>Customizable register display with you</w:t>
      </w:r>
      <w:r w:rsidRPr="375388E8" w:rsidR="1078A35F">
        <w:rPr>
          <w:rFonts w:ascii="Goudy Old Style" w:hAnsi="Goudy Old Style"/>
          <w:strike w:val="0"/>
          <w:dstrike w:val="0"/>
          <w:sz w:val="24"/>
          <w:szCs w:val="24"/>
        </w:rPr>
        <w:t>r Group/Location info and National Wreaths Across America Day</w:t>
      </w:r>
      <w:commentRangeEnd w:id="1660584148"/>
      <w:r>
        <w:rPr>
          <w:rStyle w:val="CommentReference"/>
        </w:rPr>
        <w:commentReference w:id="1660584148"/>
      </w:r>
      <w:commentRangeEnd w:id="310693977"/>
      <w:r>
        <w:rPr>
          <w:rStyle w:val="CommentReference"/>
        </w:rPr>
        <w:commentReference w:id="310693977"/>
      </w:r>
    </w:p>
    <w:p w:rsidRPr="00265D6B" w:rsidR="00265D6B" w:rsidP="375388E8" w:rsidRDefault="00265D6B" w14:paraId="685C9A86" w14:textId="1E6F32B0">
      <w:pPr>
        <w:rPr>
          <w:rFonts w:ascii="Goudy Old Style" w:hAnsi="Goudy Old Style"/>
        </w:rPr>
      </w:pPr>
    </w:p>
    <w:p w:rsidRPr="00265D6B" w:rsidR="00265D6B" w:rsidP="375388E8" w:rsidRDefault="00265D6B" w14:paraId="75C8787F" w14:textId="362E3DF1">
      <w:pPr>
        <w:rPr>
          <w:rFonts w:ascii="Goudy Old Style" w:hAnsi="Goudy Old Style"/>
          <w:b w:val="1"/>
          <w:bCs w:val="1"/>
        </w:rPr>
      </w:pPr>
      <w:r w:rsidRPr="375388E8" w:rsidR="632298DB">
        <w:rPr>
          <w:rFonts w:ascii="Goudy Old Style" w:hAnsi="Goudy Old Style"/>
          <w:b w:val="1"/>
          <w:bCs w:val="1"/>
        </w:rPr>
        <w:t>How it Works: Step-by-Step</w:t>
      </w:r>
    </w:p>
    <w:p w:rsidRPr="00265D6B" w:rsidR="00265D6B" w:rsidP="375388E8" w:rsidRDefault="00265D6B" w14:paraId="54A1BA36" w14:textId="50C4B0CE">
      <w:pPr>
        <w:rPr>
          <w:rFonts w:ascii="Goudy Old Style" w:hAnsi="Goudy Old Style"/>
          <w:b w:val="1"/>
          <w:bCs w:val="1"/>
        </w:rPr>
      </w:pPr>
    </w:p>
    <w:p w:rsidRPr="00265D6B" w:rsidR="00265D6B" w:rsidP="375388E8" w:rsidRDefault="00265D6B" w14:paraId="29B71AFC" w14:textId="02B467A1">
      <w:pPr>
        <w:pStyle w:val="ListParagraph"/>
        <w:numPr>
          <w:ilvl w:val="0"/>
          <w:numId w:val="2"/>
        </w:numPr>
        <w:rPr>
          <w:rFonts w:ascii="Goudy Old Style" w:hAnsi="Goudy Old Style"/>
          <w:b w:val="1"/>
          <w:bCs w:val="1"/>
          <w:sz w:val="24"/>
          <w:szCs w:val="24"/>
        </w:rPr>
      </w:pPr>
      <w:r w:rsidRPr="375388E8" w:rsidR="7BEB1A35">
        <w:rPr>
          <w:rFonts w:ascii="Goudy Old Style" w:hAnsi="Goudy Old Style"/>
          <w:b w:val="1"/>
          <w:bCs w:val="1"/>
          <w:sz w:val="24"/>
          <w:szCs w:val="24"/>
        </w:rPr>
        <w:t xml:space="preserve">Start the </w:t>
      </w:r>
      <w:r w:rsidRPr="375388E8" w:rsidR="76B8D7CD">
        <w:rPr>
          <w:rFonts w:ascii="Goudy Old Style" w:hAnsi="Goudy Old Style"/>
          <w:b w:val="1"/>
          <w:bCs w:val="1"/>
          <w:sz w:val="24"/>
          <w:szCs w:val="24"/>
        </w:rPr>
        <w:t>C</w:t>
      </w:r>
      <w:r w:rsidRPr="375388E8" w:rsidR="7BEB1A35">
        <w:rPr>
          <w:rFonts w:ascii="Goudy Old Style" w:hAnsi="Goudy Old Style"/>
          <w:b w:val="1"/>
          <w:bCs w:val="1"/>
          <w:sz w:val="24"/>
          <w:szCs w:val="24"/>
        </w:rPr>
        <w:t>onversation</w:t>
      </w:r>
      <w:r w:rsidRPr="375388E8" w:rsidR="3D437412">
        <w:rPr>
          <w:rFonts w:ascii="Goudy Old Style" w:hAnsi="Goudy Old Style"/>
          <w:b w:val="1"/>
          <w:bCs w:val="1"/>
          <w:sz w:val="24"/>
          <w:szCs w:val="24"/>
        </w:rPr>
        <w:t xml:space="preserve"> </w:t>
      </w:r>
    </w:p>
    <w:p w:rsidRPr="00265D6B" w:rsidR="00265D6B" w:rsidP="375388E8" w:rsidRDefault="00265D6B" w14:paraId="22D92589" w14:textId="5F16CBDB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375388E8" w:rsidR="7BEB1A35">
        <w:rPr>
          <w:rFonts w:ascii="Goudy Old Style" w:hAnsi="Goudy Old Style"/>
          <w:sz w:val="24"/>
          <w:szCs w:val="24"/>
        </w:rPr>
        <w:t xml:space="preserve">Ask a local business if </w:t>
      </w:r>
      <w:r w:rsidRPr="375388E8" w:rsidR="7BEB1A35">
        <w:rPr>
          <w:rFonts w:ascii="Goudy Old Style" w:hAnsi="Goudy Old Style"/>
          <w:sz w:val="24"/>
          <w:szCs w:val="24"/>
        </w:rPr>
        <w:t>they’d</w:t>
      </w:r>
      <w:r w:rsidRPr="375388E8" w:rsidR="7BEB1A35">
        <w:rPr>
          <w:rFonts w:ascii="Goudy Old Style" w:hAnsi="Goudy Old Style"/>
          <w:sz w:val="24"/>
          <w:szCs w:val="24"/>
        </w:rPr>
        <w:t xml:space="preserve"> like to support your efforts by displaying the </w:t>
      </w:r>
      <w:r w:rsidRPr="375388E8" w:rsidR="69B40414">
        <w:rPr>
          <w:rFonts w:ascii="Goudy Old Style" w:hAnsi="Goudy Old Style"/>
          <w:sz w:val="24"/>
          <w:szCs w:val="24"/>
        </w:rPr>
        <w:t>Point-of-Sale bundle</w:t>
      </w:r>
      <w:r w:rsidRPr="375388E8" w:rsidR="7BEB1A35">
        <w:rPr>
          <w:rFonts w:ascii="Goudy Old Style" w:hAnsi="Goudy Old Style"/>
          <w:sz w:val="24"/>
          <w:szCs w:val="24"/>
        </w:rPr>
        <w:t xml:space="preserve"> at their register.</w:t>
      </w:r>
    </w:p>
    <w:p w:rsidRPr="00265D6B" w:rsidR="00265D6B" w:rsidP="375388E8" w:rsidRDefault="00265D6B" w14:paraId="017F6005" w14:textId="3983D779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375388E8" w:rsidR="7BEB1A35">
        <w:rPr>
          <w:rFonts w:ascii="Goudy Old Style" w:hAnsi="Goudy Old Style"/>
          <w:i w:val="0"/>
          <w:iCs w:val="0"/>
          <w:sz w:val="24"/>
          <w:szCs w:val="24"/>
        </w:rPr>
        <w:t xml:space="preserve">Emphasize: </w:t>
      </w:r>
      <w:r w:rsidRPr="375388E8" w:rsidR="7BEB1A35">
        <w:rPr>
          <w:rFonts w:ascii="Goudy Old Style" w:hAnsi="Goudy Old Style"/>
          <w:sz w:val="24"/>
          <w:szCs w:val="24"/>
        </w:rPr>
        <w:t xml:space="preserve">no upfront cost to them—just an opportunity to invite customers to </w:t>
      </w:r>
      <w:r w:rsidRPr="375388E8" w:rsidR="7BEB1A35">
        <w:rPr>
          <w:rFonts w:ascii="Goudy Old Style" w:hAnsi="Goudy Old Style"/>
          <w:sz w:val="24"/>
          <w:szCs w:val="24"/>
        </w:rPr>
        <w:t>participate</w:t>
      </w:r>
      <w:r w:rsidRPr="375388E8" w:rsidR="7BEB1A35">
        <w:rPr>
          <w:rFonts w:ascii="Goudy Old Style" w:hAnsi="Goudy Old Style"/>
          <w:sz w:val="24"/>
          <w:szCs w:val="24"/>
        </w:rPr>
        <w:t>!</w:t>
      </w:r>
    </w:p>
    <w:p w:rsidRPr="00265D6B" w:rsidR="00265D6B" w:rsidP="375388E8" w:rsidRDefault="00265D6B" w14:paraId="39AF357C" w14:textId="70A59199">
      <w:pPr>
        <w:pStyle w:val="ListParagraph"/>
        <w:ind w:left="1080"/>
        <w:rPr>
          <w:rFonts w:ascii="Goudy Old Style" w:hAnsi="Goudy Old Style"/>
          <w:sz w:val="24"/>
          <w:szCs w:val="24"/>
        </w:rPr>
      </w:pPr>
    </w:p>
    <w:p w:rsidRPr="00265D6B" w:rsidR="00265D6B" w:rsidP="375388E8" w:rsidRDefault="00265D6B" w14:paraId="7237543E" w14:textId="067957F2">
      <w:pPr>
        <w:pStyle w:val="ListParagraph"/>
        <w:numPr>
          <w:ilvl w:val="0"/>
          <w:numId w:val="2"/>
        </w:numPr>
        <w:rPr>
          <w:rFonts w:ascii="Goudy Old Style" w:hAnsi="Goudy Old Style"/>
          <w:b w:val="1"/>
          <w:bCs w:val="1"/>
          <w:strike w:val="0"/>
          <w:dstrike w:val="0"/>
          <w:sz w:val="24"/>
          <w:szCs w:val="24"/>
        </w:rPr>
      </w:pPr>
      <w:r w:rsidRPr="375388E8" w:rsidR="4D2B712F">
        <w:rPr>
          <w:rFonts w:ascii="Goudy Old Style" w:hAnsi="Goudy Old Style"/>
          <w:b w:val="1"/>
          <w:bCs w:val="1"/>
          <w:sz w:val="24"/>
          <w:szCs w:val="24"/>
        </w:rPr>
        <w:t>Customize &amp; Set Up</w:t>
      </w:r>
    </w:p>
    <w:p w:rsidRPr="00265D6B" w:rsidR="00265D6B" w:rsidP="375388E8" w:rsidRDefault="00265D6B" w14:paraId="04CAE96D" w14:textId="4844D91C">
      <w:pPr>
        <w:pStyle w:val="ListParagraph"/>
        <w:numPr>
          <w:ilvl w:val="0"/>
          <w:numId w:val="4"/>
        </w:numPr>
        <w:rPr>
          <w:rFonts w:ascii="Goudy Old Style" w:hAnsi="Goudy Old Style"/>
          <w:strike w:val="0"/>
          <w:dstrike w:val="0"/>
          <w:sz w:val="24"/>
          <w:szCs w:val="24"/>
        </w:rPr>
      </w:pPr>
      <w:commentRangeStart w:id="1353788273"/>
      <w:commentRangeStart w:id="784646016"/>
      <w:r w:rsidRPr="375388E8" w:rsidR="1B973A9A">
        <w:rPr>
          <w:rFonts w:ascii="Goudy Old Style" w:hAnsi="Goudy Old Style"/>
          <w:strike w:val="0"/>
          <w:dstrike w:val="0"/>
          <w:sz w:val="24"/>
          <w:szCs w:val="24"/>
        </w:rPr>
        <w:t>Place the window cling in a visible location</w:t>
      </w:r>
      <w:commentRangeEnd w:id="1353788273"/>
      <w:r>
        <w:rPr>
          <w:rStyle w:val="CommentReference"/>
        </w:rPr>
        <w:commentReference w:id="1353788273"/>
      </w:r>
      <w:commentRangeEnd w:id="784646016"/>
      <w:r>
        <w:rPr>
          <w:rStyle w:val="CommentReference"/>
        </w:rPr>
        <w:commentReference w:id="784646016"/>
      </w:r>
    </w:p>
    <w:p w:rsidRPr="00265D6B" w:rsidR="00265D6B" w:rsidP="375388E8" w:rsidRDefault="00265D6B" w14:paraId="7DC869E6" w14:textId="7B25A633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375388E8" w:rsidR="7D2B9496">
        <w:rPr>
          <w:rFonts w:ascii="Goudy Old Style" w:hAnsi="Goudy Old Style"/>
          <w:sz w:val="24"/>
          <w:szCs w:val="24"/>
        </w:rPr>
        <w:t>Customize the register display with your Group/Location information, then post it near the register to encourage customer support</w:t>
      </w:r>
    </w:p>
    <w:p w:rsidRPr="00265D6B" w:rsidR="00265D6B" w:rsidP="375388E8" w:rsidRDefault="00265D6B" w14:paraId="1AE65AE7" w14:textId="75E37847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375388E8" w:rsidR="1B973A9A">
        <w:rPr>
          <w:rFonts w:ascii="Goudy Old Style" w:hAnsi="Goudy Old Style"/>
          <w:sz w:val="24"/>
          <w:szCs w:val="24"/>
        </w:rPr>
        <w:t>Display the die-cut wreaths near the register</w:t>
      </w:r>
      <w:r w:rsidRPr="375388E8" w:rsidR="1B973A9A">
        <w:rPr>
          <w:rFonts w:ascii="Goudy Old Style" w:hAnsi="Goudy Old Style"/>
          <w:sz w:val="24"/>
          <w:szCs w:val="24"/>
        </w:rPr>
        <w:t xml:space="preserve">—ready for use with UPCs or as a </w:t>
      </w:r>
      <w:r w:rsidRPr="375388E8" w:rsidR="4834CAD3">
        <w:rPr>
          <w:rFonts w:ascii="Goudy Old Style" w:hAnsi="Goudy Old Style"/>
          <w:sz w:val="24"/>
          <w:szCs w:val="24"/>
        </w:rPr>
        <w:t xml:space="preserve">sponsorship </w:t>
      </w:r>
      <w:r w:rsidRPr="375388E8" w:rsidR="1B973A9A">
        <w:rPr>
          <w:rFonts w:ascii="Goudy Old Style" w:hAnsi="Goudy Old Style"/>
          <w:sz w:val="24"/>
          <w:szCs w:val="24"/>
        </w:rPr>
        <w:t>prompt</w:t>
      </w:r>
    </w:p>
    <w:p w:rsidRPr="00265D6B" w:rsidR="00265D6B" w:rsidP="375388E8" w:rsidRDefault="00265D6B" w14:paraId="22D363B0" w14:textId="5ABEA610">
      <w:pPr>
        <w:pStyle w:val="ListParagraph"/>
        <w:ind w:left="1080"/>
        <w:rPr>
          <w:rFonts w:ascii="Goudy Old Style" w:hAnsi="Goudy Old Style"/>
          <w:sz w:val="24"/>
          <w:szCs w:val="24"/>
        </w:rPr>
      </w:pPr>
    </w:p>
    <w:p w:rsidRPr="00265D6B" w:rsidR="00265D6B" w:rsidP="375388E8" w:rsidRDefault="00265D6B" w14:paraId="176C7612" w14:textId="7E5F9029">
      <w:pPr>
        <w:pStyle w:val="ListParagraph"/>
        <w:numPr>
          <w:ilvl w:val="0"/>
          <w:numId w:val="2"/>
        </w:numPr>
        <w:rPr>
          <w:rFonts w:ascii="Goudy Old Style" w:hAnsi="Goudy Old Style"/>
          <w:b w:val="1"/>
          <w:bCs w:val="1"/>
          <w:sz w:val="24"/>
          <w:szCs w:val="24"/>
        </w:rPr>
      </w:pPr>
      <w:r w:rsidRPr="375388E8" w:rsidR="15ED0585">
        <w:rPr>
          <w:rFonts w:ascii="Goudy Old Style" w:hAnsi="Goudy Old Style"/>
          <w:b w:val="1"/>
          <w:bCs w:val="1"/>
          <w:sz w:val="24"/>
          <w:szCs w:val="24"/>
        </w:rPr>
        <w:t>Use UPCs at Checkout (If Store Has POS Capabilities)</w:t>
      </w:r>
    </w:p>
    <w:p w:rsidRPr="00265D6B" w:rsidR="00265D6B" w:rsidP="375388E8" w:rsidRDefault="00265D6B" w14:paraId="7D8F74B2" w14:textId="275BA405">
      <w:pPr>
        <w:pStyle w:val="ListParagraph"/>
        <w:numPr>
          <w:ilvl w:val="0"/>
          <w:numId w:val="5"/>
        </w:numPr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15ED0585">
        <w:rPr>
          <w:rFonts w:ascii="Goudy Old Style" w:hAnsi="Goudy Old Style"/>
          <w:b w:val="0"/>
          <w:bCs w:val="0"/>
          <w:sz w:val="24"/>
          <w:szCs w:val="24"/>
        </w:rPr>
        <w:t xml:space="preserve">Customers can </w:t>
      </w:r>
      <w:r w:rsidRPr="375388E8" w:rsidR="15ED0585">
        <w:rPr>
          <w:rFonts w:ascii="Goudy Old Style" w:hAnsi="Goudy Old Style"/>
          <w:b w:val="0"/>
          <w:bCs w:val="0"/>
          <w:sz w:val="24"/>
          <w:szCs w:val="24"/>
        </w:rPr>
        <w:t>“sponsor” a wreath by selecting $1, $5, or $17</w:t>
      </w:r>
    </w:p>
    <w:p w:rsidRPr="00265D6B" w:rsidR="00265D6B" w:rsidP="375388E8" w:rsidRDefault="00265D6B" w14:paraId="70506E8E" w14:textId="53733130">
      <w:pPr>
        <w:pStyle w:val="ListParagraph"/>
        <w:numPr>
          <w:ilvl w:val="0"/>
          <w:numId w:val="5"/>
        </w:numPr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15ED0585">
        <w:rPr>
          <w:rFonts w:ascii="Goudy Old Style" w:hAnsi="Goudy Old Style" w:eastAsia="Calibri" w:cs="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  <w:t>The cashier scans the matching UPC code</w:t>
      </w:r>
    </w:p>
    <w:p w:rsidRPr="00265D6B" w:rsidR="00265D6B" w:rsidP="375388E8" w:rsidRDefault="00265D6B" w14:paraId="77793C24" w14:textId="7C107668">
      <w:pPr>
        <w:pStyle w:val="ListParagraph"/>
        <w:ind w:left="1080"/>
        <w:rPr>
          <w:rFonts w:ascii="Goudy Old Style" w:hAnsi="Goudy Old Style"/>
          <w:b w:val="0"/>
          <w:bCs w:val="0"/>
          <w:sz w:val="24"/>
          <w:szCs w:val="24"/>
        </w:rPr>
      </w:pPr>
    </w:p>
    <w:p w:rsidRPr="00265D6B" w:rsidR="00265D6B" w:rsidP="375388E8" w:rsidRDefault="00265D6B" w14:paraId="48982CED" w14:textId="3F9F6D98">
      <w:pPr>
        <w:pStyle w:val="ListParagraph"/>
        <w:numPr>
          <w:ilvl w:val="0"/>
          <w:numId w:val="2"/>
        </w:numPr>
        <w:rPr>
          <w:rFonts w:ascii="Goudy Old Style" w:hAnsi="Goudy Old Style"/>
          <w:b w:val="1"/>
          <w:bCs w:val="1"/>
          <w:sz w:val="24"/>
          <w:szCs w:val="24"/>
        </w:rPr>
      </w:pPr>
      <w:r w:rsidRPr="375388E8" w:rsidR="65A6C15C">
        <w:rPr>
          <w:rFonts w:ascii="Goudy Old Style" w:hAnsi="Goudy Old Style"/>
          <w:b w:val="1"/>
          <w:bCs w:val="1"/>
          <w:sz w:val="24"/>
          <w:szCs w:val="24"/>
        </w:rPr>
        <w:t xml:space="preserve">If the Store </w:t>
      </w:r>
      <w:r w:rsidRPr="375388E8" w:rsidR="65A6C15C">
        <w:rPr>
          <w:rFonts w:ascii="Goudy Old Style" w:hAnsi="Goudy Old Style"/>
          <w:b w:val="1"/>
          <w:bCs w:val="1"/>
          <w:sz w:val="24"/>
          <w:szCs w:val="24"/>
        </w:rPr>
        <w:t>Can’t</w:t>
      </w:r>
      <w:r w:rsidRPr="375388E8" w:rsidR="65A6C15C">
        <w:rPr>
          <w:rFonts w:ascii="Goudy Old Style" w:hAnsi="Goudy Old Style"/>
          <w:b w:val="1"/>
          <w:bCs w:val="1"/>
          <w:sz w:val="24"/>
          <w:szCs w:val="24"/>
        </w:rPr>
        <w:t xml:space="preserve"> Use UPCs – Use a Donation Jar or QR Code</w:t>
      </w:r>
    </w:p>
    <w:p w:rsidRPr="00265D6B" w:rsidR="00265D6B" w:rsidP="375388E8" w:rsidRDefault="00265D6B" w14:paraId="04686230" w14:textId="5F9966B5">
      <w:pPr>
        <w:pStyle w:val="ListParagraph"/>
        <w:numPr>
          <w:ilvl w:val="0"/>
          <w:numId w:val="6"/>
        </w:numPr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65A6C15C">
        <w:rPr>
          <w:rFonts w:ascii="Goudy Old Style" w:hAnsi="Goudy Old Style"/>
          <w:b w:val="0"/>
          <w:bCs w:val="0"/>
          <w:sz w:val="24"/>
          <w:szCs w:val="24"/>
        </w:rPr>
        <w:t xml:space="preserve">Set out a donation jar or print your </w:t>
      </w:r>
      <w:r w:rsidRPr="375388E8" w:rsidR="40217808">
        <w:rPr>
          <w:rFonts w:ascii="Goudy Old Style" w:hAnsi="Goudy Old Style"/>
          <w:b w:val="0"/>
          <w:bCs w:val="0"/>
          <w:sz w:val="24"/>
          <w:szCs w:val="24"/>
        </w:rPr>
        <w:t>S</w:t>
      </w:r>
      <w:r w:rsidRPr="375388E8" w:rsidR="65A6C15C">
        <w:rPr>
          <w:rFonts w:ascii="Goudy Old Style" w:hAnsi="Goudy Old Style"/>
          <w:b w:val="0"/>
          <w:bCs w:val="0"/>
          <w:sz w:val="24"/>
          <w:szCs w:val="24"/>
        </w:rPr>
        <w:t xml:space="preserve">ponsorship </w:t>
      </w:r>
      <w:r w:rsidRPr="375388E8" w:rsidR="0C29408B">
        <w:rPr>
          <w:rFonts w:ascii="Goudy Old Style" w:hAnsi="Goudy Old Style"/>
          <w:b w:val="0"/>
          <w:bCs w:val="0"/>
          <w:sz w:val="24"/>
          <w:szCs w:val="24"/>
        </w:rPr>
        <w:t>G</w:t>
      </w:r>
      <w:r w:rsidRPr="375388E8" w:rsidR="65A6C15C">
        <w:rPr>
          <w:rFonts w:ascii="Goudy Old Style" w:hAnsi="Goudy Old Style"/>
          <w:b w:val="0"/>
          <w:bCs w:val="0"/>
          <w:sz w:val="24"/>
          <w:szCs w:val="24"/>
        </w:rPr>
        <w:t xml:space="preserve">roup's WAA QR code </w:t>
      </w:r>
      <w:r w:rsidRPr="375388E8" w:rsidR="118A1050">
        <w:rPr>
          <w:rFonts w:ascii="Goudy Old Style" w:hAnsi="Goudy Old Style"/>
          <w:b w:val="0"/>
          <w:bCs w:val="0"/>
          <w:sz w:val="24"/>
          <w:szCs w:val="24"/>
        </w:rPr>
        <w:t xml:space="preserve">on stickers and apply them </w:t>
      </w:r>
      <w:r w:rsidRPr="375388E8" w:rsidR="65A6C15C">
        <w:rPr>
          <w:rFonts w:ascii="Goudy Old Style" w:hAnsi="Goudy Old Style"/>
          <w:b w:val="0"/>
          <w:bCs w:val="0"/>
          <w:sz w:val="24"/>
          <w:szCs w:val="24"/>
        </w:rPr>
        <w:t>to the back of each wreath tear-off</w:t>
      </w:r>
    </w:p>
    <w:p w:rsidRPr="00265D6B" w:rsidR="00265D6B" w:rsidP="375388E8" w:rsidRDefault="00265D6B" w14:paraId="1375AB40" w14:textId="02BD5F53">
      <w:pPr>
        <w:pStyle w:val="ListParagraph"/>
        <w:numPr>
          <w:ilvl w:val="0"/>
          <w:numId w:val="6"/>
        </w:numPr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780E9F12">
        <w:rPr>
          <w:rFonts w:ascii="Goudy Old Style" w:hAnsi="Goudy Old Style"/>
          <w:b w:val="0"/>
          <w:bCs w:val="0"/>
          <w:sz w:val="24"/>
          <w:szCs w:val="24"/>
        </w:rPr>
        <w:t xml:space="preserve">Customers can scan </w:t>
      </w:r>
      <w:r w:rsidRPr="375388E8" w:rsidR="5050F5D0">
        <w:rPr>
          <w:rFonts w:ascii="Goudy Old Style" w:hAnsi="Goudy Old Style"/>
          <w:b w:val="0"/>
          <w:bCs w:val="0"/>
          <w:sz w:val="24"/>
          <w:szCs w:val="24"/>
        </w:rPr>
        <w:t>your</w:t>
      </w:r>
      <w:r w:rsidRPr="375388E8" w:rsidR="780E9F12">
        <w:rPr>
          <w:rFonts w:ascii="Goudy Old Style" w:hAnsi="Goudy Old Style"/>
          <w:b w:val="0"/>
          <w:bCs w:val="0"/>
          <w:sz w:val="24"/>
          <w:szCs w:val="24"/>
        </w:rPr>
        <w:t xml:space="preserve"> </w:t>
      </w:r>
      <w:r w:rsidRPr="375388E8" w:rsidR="02084208">
        <w:rPr>
          <w:rFonts w:ascii="Goudy Old Style" w:hAnsi="Goudy Old Style"/>
          <w:b w:val="0"/>
          <w:bCs w:val="0"/>
          <w:sz w:val="24"/>
          <w:szCs w:val="24"/>
        </w:rPr>
        <w:t xml:space="preserve">QR </w:t>
      </w:r>
      <w:r w:rsidRPr="375388E8" w:rsidR="780E9F12">
        <w:rPr>
          <w:rFonts w:ascii="Goudy Old Style" w:hAnsi="Goudy Old Style"/>
          <w:b w:val="0"/>
          <w:bCs w:val="0"/>
          <w:sz w:val="24"/>
          <w:szCs w:val="24"/>
        </w:rPr>
        <w:t>code to sponsor online or take it home as a reminder</w:t>
      </w:r>
    </w:p>
    <w:p w:rsidRPr="00265D6B" w:rsidR="00265D6B" w:rsidP="375388E8" w:rsidRDefault="00265D6B" w14:paraId="3970B1D7" w14:textId="7D27D61C">
      <w:pPr>
        <w:pStyle w:val="Normal"/>
        <w:ind w:left="0"/>
        <w:rPr>
          <w:rFonts w:ascii="Goudy Old Style" w:hAnsi="Goudy Old Style"/>
          <w:b w:val="0"/>
          <w:bCs w:val="0"/>
          <w:sz w:val="24"/>
          <w:szCs w:val="24"/>
        </w:rPr>
      </w:pPr>
    </w:p>
    <w:p w:rsidRPr="00265D6B" w:rsidR="00265D6B" w:rsidP="375388E8" w:rsidRDefault="00265D6B" w14:paraId="0D7E93D5" w14:textId="4B94AD41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Goudy Old Style" w:hAnsi="Goudy Old Style"/>
          <w:b w:val="1"/>
          <w:bCs w:val="1"/>
          <w:sz w:val="24"/>
          <w:szCs w:val="24"/>
        </w:rPr>
      </w:pPr>
      <w:r w:rsidRPr="375388E8" w:rsidR="780E9F12">
        <w:rPr>
          <w:rFonts w:ascii="Goudy Old Style" w:hAnsi="Goudy Old Style"/>
          <w:b w:val="1"/>
          <w:bCs w:val="1"/>
          <w:sz w:val="24"/>
          <w:szCs w:val="24"/>
        </w:rPr>
        <w:t>Track &amp; Stay Connected</w:t>
      </w:r>
    </w:p>
    <w:p w:rsidRPr="00265D6B" w:rsidR="00265D6B" w:rsidP="375388E8" w:rsidRDefault="00265D6B" w14:paraId="36645D51" w14:textId="23F36E85">
      <w:pPr>
        <w:pStyle w:val="ListParagraph"/>
        <w:numPr>
          <w:ilvl w:val="0"/>
          <w:numId w:val="7"/>
        </w:numPr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780E9F12">
        <w:rPr>
          <w:rFonts w:ascii="Goudy Old Style" w:hAnsi="Goudy Old Style"/>
          <w:b w:val="0"/>
          <w:bCs w:val="0"/>
          <w:sz w:val="24"/>
          <w:szCs w:val="24"/>
        </w:rPr>
        <w:t>Check in with each business regularly to check donations, restock, and say thank you</w:t>
      </w:r>
    </w:p>
    <w:p w:rsidRPr="00265D6B" w:rsidR="00265D6B" w:rsidP="375388E8" w:rsidRDefault="00265D6B" w14:paraId="00906478" w14:textId="35877488">
      <w:pPr>
        <w:pStyle w:val="ListParagraph"/>
        <w:numPr>
          <w:ilvl w:val="0"/>
          <w:numId w:val="7"/>
        </w:numPr>
        <w:rPr>
          <w:rFonts w:ascii="Goudy Old Style" w:hAnsi="Goudy Old Style" w:eastAsia="Calibri" w:cs="" w:asciiTheme="minorAscii" w:hAnsiTheme="minorAscii" w:eastAsiaTheme="minorAscii" w:cstheme="minorBidi"/>
          <w:b w:val="0"/>
          <w:bCs w:val="0"/>
          <w:color w:val="auto"/>
          <w:sz w:val="24"/>
          <w:szCs w:val="24"/>
          <w:lang w:eastAsia="en-US" w:bidi="ar-SA"/>
        </w:rPr>
      </w:pPr>
      <w:r w:rsidRPr="375388E8" w:rsidR="613DB8C0">
        <w:rPr>
          <w:rFonts w:ascii="Goudy Old Style" w:hAnsi="Goudy Old Style"/>
          <w:b w:val="0"/>
          <w:bCs w:val="0"/>
          <w:sz w:val="24"/>
          <w:szCs w:val="24"/>
        </w:rPr>
        <w:t>At the end of their campaign, the business writes a check to Wreaths Across America for the total amount collected</w:t>
      </w:r>
    </w:p>
    <w:p w:rsidRPr="00265D6B" w:rsidR="00265D6B" w:rsidP="375388E8" w:rsidRDefault="00265D6B" w14:paraId="515828F0" w14:textId="08EA7231">
      <w:pPr>
        <w:pStyle w:val="ListParagraph"/>
        <w:numPr>
          <w:ilvl w:val="0"/>
          <w:numId w:val="7"/>
        </w:numPr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68CFD24B">
        <w:rPr>
          <w:rFonts w:ascii="Goudy Old Style" w:hAnsi="Goudy Old Style"/>
          <w:b w:val="0"/>
          <w:bCs w:val="0"/>
          <w:sz w:val="24"/>
          <w:szCs w:val="24"/>
        </w:rPr>
        <w:t>You will</w:t>
      </w:r>
      <w:r w:rsidRPr="375388E8" w:rsidR="7F33949A">
        <w:rPr>
          <w:rFonts w:ascii="Goudy Old Style" w:hAnsi="Goudy Old Style"/>
          <w:b w:val="0"/>
          <w:bCs w:val="0"/>
          <w:sz w:val="24"/>
          <w:szCs w:val="24"/>
        </w:rPr>
        <w:t xml:space="preserve"> mail the </w:t>
      </w:r>
      <w:r w:rsidRPr="375388E8" w:rsidR="714332C2">
        <w:rPr>
          <w:rFonts w:ascii="Goudy Old Style" w:hAnsi="Goudy Old Style"/>
          <w:b w:val="0"/>
          <w:bCs w:val="0"/>
          <w:sz w:val="24"/>
          <w:szCs w:val="24"/>
        </w:rPr>
        <w:t xml:space="preserve">check </w:t>
      </w:r>
      <w:r w:rsidRPr="375388E8" w:rsidR="077CB194">
        <w:rPr>
          <w:rFonts w:ascii="Goudy Old Style" w:hAnsi="Goudy Old Style"/>
          <w:b w:val="0"/>
          <w:bCs w:val="0"/>
          <w:sz w:val="24"/>
          <w:szCs w:val="24"/>
        </w:rPr>
        <w:t xml:space="preserve">to WAA-HQ </w:t>
      </w:r>
      <w:r w:rsidRPr="375388E8" w:rsidR="7F33949A">
        <w:rPr>
          <w:rFonts w:ascii="Goudy Old Style" w:hAnsi="Goudy Old Style"/>
          <w:b w:val="0"/>
          <w:bCs w:val="0"/>
          <w:sz w:val="24"/>
          <w:szCs w:val="24"/>
        </w:rPr>
        <w:t xml:space="preserve">with </w:t>
      </w:r>
      <w:r w:rsidRPr="375388E8" w:rsidR="416DF37D">
        <w:rPr>
          <w:rFonts w:ascii="Goudy Old Style" w:hAnsi="Goudy Old Style"/>
          <w:b w:val="0"/>
          <w:bCs w:val="0"/>
          <w:sz w:val="24"/>
          <w:szCs w:val="24"/>
        </w:rPr>
        <w:t>an</w:t>
      </w:r>
      <w:r w:rsidRPr="375388E8" w:rsidR="7F33949A">
        <w:rPr>
          <w:rFonts w:ascii="Goudy Old Style" w:hAnsi="Goudy Old Style"/>
          <w:b w:val="0"/>
          <w:bCs w:val="0"/>
          <w:sz w:val="24"/>
          <w:szCs w:val="24"/>
        </w:rPr>
        <w:t xml:space="preserve"> Order Form</w:t>
      </w:r>
      <w:r w:rsidRPr="375388E8" w:rsidR="5D03E0ED">
        <w:rPr>
          <w:rFonts w:ascii="Goudy Old Style" w:hAnsi="Goudy Old Style"/>
          <w:b w:val="0"/>
          <w:bCs w:val="0"/>
          <w:sz w:val="24"/>
          <w:szCs w:val="24"/>
        </w:rPr>
        <w:t>—</w:t>
      </w:r>
      <w:r w:rsidRPr="375388E8" w:rsidR="79C855DE">
        <w:rPr>
          <w:rFonts w:ascii="Goudy Old Style" w:hAnsi="Goudy Old Style"/>
          <w:b w:val="0"/>
          <w:bCs w:val="0"/>
          <w:sz w:val="24"/>
          <w:szCs w:val="24"/>
        </w:rPr>
        <w:t>be sure to include</w:t>
      </w:r>
      <w:r w:rsidRPr="375388E8" w:rsidR="7F33949A">
        <w:rPr>
          <w:rFonts w:ascii="Goudy Old Style" w:hAnsi="Goudy Old Style"/>
          <w:b w:val="0"/>
          <w:bCs w:val="0"/>
          <w:sz w:val="24"/>
          <w:szCs w:val="24"/>
        </w:rPr>
        <w:t xml:space="preserve"> your Group ID and Location ID</w:t>
      </w:r>
      <w:r w:rsidRPr="375388E8" w:rsidR="3815FC4F">
        <w:rPr>
          <w:rFonts w:ascii="Goudy Old Style" w:hAnsi="Goudy Old Style"/>
          <w:b w:val="0"/>
          <w:bCs w:val="0"/>
          <w:sz w:val="24"/>
          <w:szCs w:val="24"/>
        </w:rPr>
        <w:t xml:space="preserve"> so you get credit</w:t>
      </w:r>
    </w:p>
    <w:p w:rsidRPr="00265D6B" w:rsidR="00265D6B" w:rsidP="375388E8" w:rsidRDefault="00265D6B" w14:paraId="2282B5D4" w14:textId="49B5F988">
      <w:pPr>
        <w:pStyle w:val="ListParagraph"/>
        <w:ind w:left="1080"/>
        <w:rPr>
          <w:rFonts w:ascii="Goudy Old Style" w:hAnsi="Goudy Old Style"/>
          <w:b w:val="0"/>
          <w:bCs w:val="0"/>
          <w:sz w:val="24"/>
          <w:szCs w:val="24"/>
        </w:rPr>
      </w:pPr>
    </w:p>
    <w:p w:rsidRPr="00265D6B" w:rsidR="00265D6B" w:rsidP="375388E8" w:rsidRDefault="00265D6B" w14:paraId="23C5094D" w14:textId="7E68D5E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Goudy Old Style" w:hAnsi="Goudy Old Style"/>
          <w:b w:val="1"/>
          <w:bCs w:val="1"/>
          <w:sz w:val="24"/>
          <w:szCs w:val="24"/>
        </w:rPr>
      </w:pPr>
      <w:r w:rsidRPr="375388E8" w:rsidR="4023926D">
        <w:rPr>
          <w:rFonts w:ascii="Goudy Old Style" w:hAnsi="Goudy Old Style"/>
          <w:b w:val="1"/>
          <w:bCs w:val="1"/>
          <w:sz w:val="24"/>
          <w:szCs w:val="24"/>
        </w:rPr>
        <w:t>Celebrate &amp; Share the Impact</w:t>
      </w:r>
    </w:p>
    <w:p w:rsidRPr="00265D6B" w:rsidR="00265D6B" w:rsidP="375388E8" w:rsidRDefault="00265D6B" w14:paraId="7DC0DB16" w14:textId="07AB4EE4">
      <w:pPr>
        <w:pStyle w:val="ListParagraph"/>
        <w:numPr>
          <w:ilvl w:val="0"/>
          <w:numId w:val="9"/>
        </w:numPr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39A4F60C">
        <w:rPr>
          <w:rFonts w:ascii="Goudy Old Style" w:hAnsi="Goudy Old Style"/>
          <w:b w:val="0"/>
          <w:bCs w:val="0"/>
          <w:sz w:val="24"/>
          <w:szCs w:val="24"/>
        </w:rPr>
        <w:t>Host a check presentation at the end of the campaign</w:t>
      </w:r>
    </w:p>
    <w:p w:rsidRPr="00265D6B" w:rsidR="00265D6B" w:rsidP="375388E8" w:rsidRDefault="00265D6B" w14:paraId="23EE6DC3" w14:textId="68355497">
      <w:pPr>
        <w:pStyle w:val="ListParagraph"/>
        <w:numPr>
          <w:ilvl w:val="0"/>
          <w:numId w:val="9"/>
        </w:numPr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39A4F60C">
        <w:rPr>
          <w:rFonts w:ascii="Goudy Old Style" w:hAnsi="Goudy Old Style"/>
          <w:b w:val="0"/>
          <w:bCs w:val="0"/>
          <w:sz w:val="24"/>
          <w:szCs w:val="24"/>
        </w:rPr>
        <w:t>Share photos and thank you on social media</w:t>
      </w:r>
    </w:p>
    <w:p w:rsidRPr="00265D6B" w:rsidR="00265D6B" w:rsidP="375388E8" w:rsidRDefault="00265D6B" w14:paraId="7BDB8E82" w14:textId="1CFB42D3">
      <w:pPr>
        <w:pStyle w:val="ListParagraph"/>
        <w:numPr>
          <w:ilvl w:val="0"/>
          <w:numId w:val="9"/>
        </w:numPr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39A4F60C">
        <w:rPr>
          <w:rFonts w:ascii="Goudy Old Style" w:hAnsi="Goudy Old Style"/>
          <w:b w:val="0"/>
          <w:bCs w:val="0"/>
          <w:sz w:val="24"/>
          <w:szCs w:val="24"/>
        </w:rPr>
        <w:t xml:space="preserve">Tag the business, </w:t>
      </w:r>
      <w:r w:rsidRPr="375388E8" w:rsidR="39A4F60C">
        <w:rPr>
          <w:rFonts w:ascii="Goudy Old Style" w:hAnsi="Goudy Old Style"/>
          <w:b w:val="0"/>
          <w:bCs w:val="0"/>
          <w:sz w:val="24"/>
          <w:szCs w:val="24"/>
        </w:rPr>
        <w:t>submit</w:t>
      </w:r>
      <w:r w:rsidRPr="375388E8" w:rsidR="39A4F60C">
        <w:rPr>
          <w:rFonts w:ascii="Goudy Old Style" w:hAnsi="Goudy Old Style"/>
          <w:b w:val="0"/>
          <w:bCs w:val="0"/>
          <w:sz w:val="24"/>
          <w:szCs w:val="24"/>
        </w:rPr>
        <w:t xml:space="preserve"> a press release, or invite local media—this builds awareness and encourages future participation</w:t>
      </w:r>
    </w:p>
    <w:p w:rsidRPr="00265D6B" w:rsidR="00265D6B" w:rsidP="375388E8" w:rsidRDefault="00265D6B" w14:paraId="46883EC9" w14:textId="7C158AB4">
      <w:pPr>
        <w:pStyle w:val="Normal"/>
        <w:rPr>
          <w:rFonts w:ascii="Goudy Old Style" w:hAnsi="Goudy Old Style"/>
          <w:b w:val="0"/>
          <w:bCs w:val="0"/>
          <w:sz w:val="24"/>
          <w:szCs w:val="24"/>
        </w:rPr>
      </w:pPr>
    </w:p>
    <w:p w:rsidRPr="00265D6B" w:rsidR="00265D6B" w:rsidP="375388E8" w:rsidRDefault="00265D6B" w14:paraId="7C652C17" w14:textId="639AE892">
      <w:pPr>
        <w:pStyle w:val="Normal"/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1AC49B65">
        <w:rPr>
          <w:rFonts w:ascii="Goudy Old Style" w:hAnsi="Goudy Old Style"/>
          <w:b w:val="0"/>
          <w:bCs w:val="0"/>
          <w:sz w:val="24"/>
          <w:szCs w:val="24"/>
        </w:rPr>
        <w:t>If you have any questions about how to use this Point-of-Sale Kit, please reach out to your Regional Liaison Team — they’re happy to help!</w:t>
      </w:r>
    </w:p>
    <w:p w:rsidRPr="00265D6B" w:rsidR="00265D6B" w:rsidP="375388E8" w:rsidRDefault="00265D6B" w14:paraId="361FF2C1" w14:textId="34CFFDDD">
      <w:pPr>
        <w:pStyle w:val="Normal"/>
        <w:rPr>
          <w:rFonts w:ascii="Goudy Old Style" w:hAnsi="Goudy Old Style"/>
          <w:b w:val="0"/>
          <w:bCs w:val="0"/>
          <w:sz w:val="24"/>
          <w:szCs w:val="24"/>
        </w:rPr>
      </w:pPr>
    </w:p>
    <w:p w:rsidRPr="00265D6B" w:rsidR="00265D6B" w:rsidP="375388E8" w:rsidRDefault="00265D6B" w14:paraId="0576B787" w14:textId="4A97A3F0">
      <w:pPr>
        <w:pStyle w:val="Normal"/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1AC49B65">
        <w:rPr>
          <w:rFonts w:ascii="Goudy Old Style" w:hAnsi="Goudy Old Style"/>
          <w:b w:val="0"/>
          <w:bCs w:val="0"/>
          <w:sz w:val="24"/>
          <w:szCs w:val="24"/>
        </w:rPr>
        <w:t>Together, we can grow local support for the mission to Remember, Honor, and Teach!</w:t>
      </w:r>
    </w:p>
    <w:p w:rsidRPr="00265D6B" w:rsidR="00265D6B" w:rsidP="375388E8" w:rsidRDefault="00265D6B" w14:paraId="2BF9A19A" w14:textId="1B61CEE4">
      <w:pPr>
        <w:pStyle w:val="Normal"/>
        <w:rPr>
          <w:rFonts w:ascii="Goudy Old Style" w:hAnsi="Goudy Old Style"/>
          <w:b w:val="0"/>
          <w:bCs w:val="0"/>
          <w:sz w:val="24"/>
          <w:szCs w:val="24"/>
        </w:rPr>
      </w:pPr>
    </w:p>
    <w:p w:rsidRPr="00265D6B" w:rsidR="00265D6B" w:rsidP="375388E8" w:rsidRDefault="00265D6B" w14:paraId="25426305" w14:textId="5BB055BA">
      <w:pPr>
        <w:pStyle w:val="Normal"/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1AC49B65">
        <w:rPr>
          <w:rFonts w:ascii="Goudy Old Style" w:hAnsi="Goudy Old Style"/>
          <w:b w:val="0"/>
          <w:bCs w:val="0"/>
          <w:sz w:val="24"/>
          <w:szCs w:val="24"/>
        </w:rPr>
        <w:t>Thank you,</w:t>
      </w:r>
    </w:p>
    <w:p w:rsidRPr="00265D6B" w:rsidR="00265D6B" w:rsidP="375388E8" w:rsidRDefault="00265D6B" w14:paraId="79EDC1BF" w14:textId="641E4B75">
      <w:pPr>
        <w:pStyle w:val="Normal"/>
        <w:rPr>
          <w:rFonts w:ascii="Goudy Old Style" w:hAnsi="Goudy Old Style"/>
          <w:b w:val="0"/>
          <w:bCs w:val="0"/>
          <w:sz w:val="24"/>
          <w:szCs w:val="24"/>
        </w:rPr>
      </w:pPr>
      <w:r w:rsidRPr="375388E8" w:rsidR="1AC49B65">
        <w:rPr>
          <w:rFonts w:ascii="Goudy Old Style" w:hAnsi="Goudy Old Style"/>
          <w:b w:val="0"/>
          <w:bCs w:val="0"/>
          <w:sz w:val="24"/>
          <w:szCs w:val="24"/>
        </w:rPr>
        <w:t>Wreaths Across America</w:t>
      </w:r>
    </w:p>
    <w:p w:rsidRPr="00265D6B" w:rsidR="00265D6B" w:rsidP="375388E8" w:rsidRDefault="00265D6B" w14:paraId="73330B3B" w14:textId="3FA3B788">
      <w:pPr>
        <w:pStyle w:val="Normal"/>
        <w:rPr>
          <w:rFonts w:ascii="Goudy Old Style" w:hAnsi="Goudy Old Style"/>
          <w:b w:val="0"/>
          <w:bCs w:val="0"/>
          <w:sz w:val="24"/>
          <w:szCs w:val="24"/>
        </w:rPr>
      </w:pPr>
    </w:p>
    <w:p w:rsidRPr="00265D6B" w:rsidR="00265D6B" w:rsidP="375388E8" w:rsidRDefault="00265D6B" w14:paraId="137403CD" w14:textId="46F86F7B">
      <w:pPr>
        <w:pStyle w:val="Normal"/>
        <w:rPr>
          <w:rFonts w:ascii="Goudy Old Style" w:hAnsi="Goudy Old Style"/>
          <w:b w:val="0"/>
          <w:bCs w:val="0"/>
          <w:sz w:val="24"/>
          <w:szCs w:val="24"/>
        </w:rPr>
      </w:pPr>
    </w:p>
    <w:p w:rsidRPr="00265D6B" w:rsidR="00265D6B" w:rsidP="375388E8" w:rsidRDefault="00265D6B" w14:paraId="57C8FEDE" w14:textId="47B5701C">
      <w:pPr>
        <w:pStyle w:val="Normal"/>
        <w:rPr>
          <w:rFonts w:ascii="Goudy Old Style" w:hAnsi="Goudy Old Style"/>
          <w:b w:val="0"/>
          <w:bCs w:val="0"/>
          <w:sz w:val="24"/>
          <w:szCs w:val="24"/>
        </w:rPr>
      </w:pPr>
    </w:p>
    <w:sectPr w:rsidRPr="00265D6B" w:rsidR="00265D6B" w:rsidSect="0029758C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E" w:author="Meagan  Erickson" w:date="2025-04-30T09:45:52" w:id="1660584148">
    <w:p xmlns:w14="http://schemas.microsoft.com/office/word/2010/wordml" xmlns:w="http://schemas.openxmlformats.org/wordprocessingml/2006/main" w:rsidR="19033ADA" w:rsidRDefault="557BE4F9" w14:paraId="2B0FA033" w14:textId="25CE22D4">
      <w:pPr>
        <w:pStyle w:val="CommentText"/>
      </w:pPr>
      <w:r>
        <w:rPr>
          <w:rStyle w:val="CommentReference"/>
        </w:rPr>
        <w:annotationRef/>
      </w:r>
      <w:r w:rsidRPr="09936FE5" w:rsidR="20921E04">
        <w:t>Need to review this - emailed Logan</w:t>
      </w:r>
    </w:p>
  </w:comment>
  <w:comment xmlns:w="http://schemas.openxmlformats.org/wordprocessingml/2006/main" w:initials="ME" w:author="Meagan  Erickson" w:date="2025-04-30T10:04:22" w:id="1353788273">
    <w:p xmlns:w14="http://schemas.microsoft.com/office/word/2010/wordml" xmlns:w="http://schemas.openxmlformats.org/wordprocessingml/2006/main" w:rsidR="08A08BCD" w:rsidRDefault="57AA343B" w14:paraId="067AA429" w14:textId="4BAA5529">
      <w:pPr>
        <w:pStyle w:val="CommentText"/>
      </w:pPr>
      <w:r>
        <w:rPr>
          <w:rStyle w:val="CommentReference"/>
        </w:rPr>
        <w:annotationRef/>
      </w:r>
      <w:r w:rsidRPr="73FBF1AC" w:rsidR="39063999">
        <w:t>Pull off for GIJ campaign</w:t>
      </w:r>
    </w:p>
  </w:comment>
  <w:comment xmlns:w="http://schemas.openxmlformats.org/wordprocessingml/2006/main" w:initials="ME" w:author="Meagan  Erickson" w:date="2025-05-05T11:05:39" w:id="310693977">
    <w:p xmlns:w14="http://schemas.microsoft.com/office/word/2010/wordml" xmlns:w="http://schemas.openxmlformats.org/wordprocessingml/2006/main" w:rsidR="1F70EBDF" w:rsidRDefault="4E337431" w14:paraId="0ACBE219" w14:textId="4F0E863C">
      <w:pPr>
        <w:pStyle w:val="CommentText"/>
      </w:pPr>
      <w:r>
        <w:rPr>
          <w:rStyle w:val="CommentReference"/>
        </w:rPr>
        <w:annotationRef/>
      </w:r>
      <w:r w:rsidRPr="682606ED" w:rsidR="3E63A9B9">
        <w:t>Use updated: https://docs.google.com/document/d/1OYjDs21uhcZUcEzRTnFV1dLSsJMoYJdQZVgIwhFyo9Y/edit?tab=t.0</w:t>
      </w:r>
    </w:p>
  </w:comment>
  <w:comment xmlns:w="http://schemas.openxmlformats.org/wordprocessingml/2006/main" w:initials="RW" w:author="Renee Worcester" w:date="2025-05-05T14:48:10" w:id="784646016">
    <w:p xmlns:w14="http://schemas.microsoft.com/office/word/2010/wordml" xmlns:w="http://schemas.openxmlformats.org/wordprocessingml/2006/main" w:rsidR="6EDD6A07" w:rsidRDefault="1EB5BFF2" w14:paraId="143B9BED" w14:textId="1DA38DDC">
      <w:pPr>
        <w:pStyle w:val="CommentText"/>
      </w:pPr>
      <w:r>
        <w:rPr>
          <w:rStyle w:val="CommentReference"/>
        </w:rPr>
        <w:annotationRef/>
      </w:r>
      <w:r w:rsidRPr="15A6F49B" w:rsidR="73CDA8E4">
        <w:t>Let's remove the rocker cling, I think it would be nice to have the cling for stores to display...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2B0FA033"/>
  <w15:commentEx w15:done="1" w15:paraId="067AA429"/>
  <w15:commentEx w15:done="1" w15:paraId="0ACBE219" w15:paraIdParent="2B0FA033"/>
  <w15:commentEx w15:done="1" w15:paraId="143B9BED" w15:paraIdParent="067AA42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0C14AF9" w16cex:dateUtc="2025-04-30T16:45:52.53Z">
    <w16cex:extLst>
      <w16:ext w16:uri="{CE6994B0-6A32-4C9F-8C6B-6E91EDA988CE}">
        <cr:reactions xmlns:cr="http://schemas.microsoft.com/office/comments/2020/reactions">
          <cr:reaction reactionType="1">
            <cr:reactionInfo dateUtc="2025-05-01T13:07:38.817Z">
              <cr:user userId="S::lstaples@wreathsacrossamerica.org::e159b46c-5539-47e3-bb21-dfd5d4cf3ea1" userProvider="AD" userName="Logan Staples"/>
            </cr:reactionInfo>
            <cr:reactionInfo dateUtc="2025-05-05T18:49:58.342Z">
              <cr:user userId="S::renee@wreathsacrossamerica.org::1e6ff170-e67a-4def-b8f8-f50fbb8dbf79" userProvider="AD" userName="Renee Worcester"/>
            </cr:reactionInfo>
          </cr:reaction>
        </cr:reactions>
      </w16:ext>
    </w16cex:extLst>
  </w16cex:commentExtensible>
  <w16cex:commentExtensible w16cex:durableId="207EFE9D" w16cex:dateUtc="2025-04-30T17:04:22.825Z">
    <w16cex:extLst>
      <w16:ext w16:uri="{CE6994B0-6A32-4C9F-8C6B-6E91EDA988CE}">
        <cr:reactions xmlns:cr="http://schemas.microsoft.com/office/comments/2020/reactions">
          <cr:reaction reactionType="1">
            <cr:reactionInfo dateUtc="2025-05-01T13:07:33.103Z">
              <cr:user userId="S::lstaples@wreathsacrossamerica.org::e159b46c-5539-47e3-bb21-dfd5d4cf3ea1" userProvider="AD" userName="Logan Staples"/>
            </cr:reactionInfo>
          </cr:reaction>
        </cr:reactions>
      </w16:ext>
    </w16cex:extLst>
  </w16cex:commentExtensible>
  <w16cex:commentExtensible w16cex:durableId="142FCCAC" w16cex:dateUtc="2025-05-05T18:05:39.234Z"/>
  <w16cex:commentExtensible w16cex:durableId="4CB0343A" w16cex:dateUtc="2025-05-05T18:48:10.2Z">
    <w16cex:extLst>
      <w16:ext w16:uri="{CE6994B0-6A32-4C9F-8C6B-6E91EDA988CE}">
        <cr:reactions xmlns:cr="http://schemas.microsoft.com/office/comments/2020/reactions">
          <cr:reaction reactionType="1">
            <cr:reactionInfo dateUtc="2025-05-05T19:08:19.962Z">
              <cr:user userId="S::merickson@wreathsacrossamerica.org::8598602d-bf18-44d7-87ba-3ff7d95e18e1" userProvider="AD" userName="Meagan  Erickso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B0FA033" w16cid:durableId="50C14AF9"/>
  <w16cid:commentId w16cid:paraId="067AA429" w16cid:durableId="207EFE9D"/>
  <w16cid:commentId w16cid:paraId="0ACBE219" w16cid:durableId="142FCCAC"/>
  <w16cid:commentId w16cid:paraId="143B9BED" w16cid:durableId="4CB0343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E38E1" w:rsidP="00C64467" w:rsidRDefault="008E38E1" w14:paraId="3819F8A0" w14:textId="77777777">
      <w:r>
        <w:separator/>
      </w:r>
    </w:p>
  </w:endnote>
  <w:endnote w:type="continuationSeparator" w:id="0">
    <w:p w:rsidR="008E38E1" w:rsidP="00C64467" w:rsidRDefault="008E38E1" w14:paraId="2E0FE38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E38E1" w:rsidP="00C64467" w:rsidRDefault="008E38E1" w14:paraId="58A6B260" w14:textId="77777777">
      <w:r>
        <w:separator/>
      </w:r>
    </w:p>
  </w:footnote>
  <w:footnote w:type="continuationSeparator" w:id="0">
    <w:p w:rsidR="008E38E1" w:rsidP="00C64467" w:rsidRDefault="008E38E1" w14:paraId="7C180B6E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nsid w:val="7eafdd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2bb182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6d2c6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dbc15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ba1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566e8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e6c37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c7361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ada6e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35f4b9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95d7b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eagan  Erickson">
    <w15:presenceInfo w15:providerId="AD" w15:userId="S::merickson@wreathsacrossamerica.org::8598602d-bf18-44d7-87ba-3ff7d95e18e1"/>
  </w15:person>
  <w15:person w15:author="Meagan  Erickson">
    <w15:presenceInfo w15:providerId="AD" w15:userId="S::merickson@wreathsacrossamerica.org::8598602d-bf18-44d7-87ba-3ff7d95e18e1"/>
  </w15:person>
  <w15:person w15:author="Renee Worcester">
    <w15:presenceInfo w15:providerId="AD" w15:userId="S::renee@wreathsacrossamerica.org::1e6ff170-e67a-4def-b8f8-f50fbb8dbf79"/>
  </w15:person>
  <w15:person w15:author="Renee Worcester">
    <w15:presenceInfo w15:providerId="AD" w15:userId="S::renee@wreathsacrossamerica.org::1e6ff170-e67a-4def-b8f8-f50fbb8dbf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PostScriptOverText/>
  <w:printFormsData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D6B"/>
    <w:rsid w:val="00100D88"/>
    <w:rsid w:val="00157E58"/>
    <w:rsid w:val="0021168E"/>
    <w:rsid w:val="002558FE"/>
    <w:rsid w:val="00265D6B"/>
    <w:rsid w:val="0029758C"/>
    <w:rsid w:val="00392E17"/>
    <w:rsid w:val="00514FEA"/>
    <w:rsid w:val="0067373D"/>
    <w:rsid w:val="008E38E1"/>
    <w:rsid w:val="009B4A33"/>
    <w:rsid w:val="00B15263"/>
    <w:rsid w:val="00BD4C90"/>
    <w:rsid w:val="00C64467"/>
    <w:rsid w:val="00F931BB"/>
    <w:rsid w:val="00FA61AF"/>
    <w:rsid w:val="01B283CA"/>
    <w:rsid w:val="02084208"/>
    <w:rsid w:val="0399CC84"/>
    <w:rsid w:val="03F2A193"/>
    <w:rsid w:val="0406EA80"/>
    <w:rsid w:val="04546FCB"/>
    <w:rsid w:val="04AAEA17"/>
    <w:rsid w:val="04E2F5C4"/>
    <w:rsid w:val="0511E416"/>
    <w:rsid w:val="053F89D5"/>
    <w:rsid w:val="05861C2C"/>
    <w:rsid w:val="059C6559"/>
    <w:rsid w:val="077CB194"/>
    <w:rsid w:val="07C46A20"/>
    <w:rsid w:val="08206CEB"/>
    <w:rsid w:val="090E4CA6"/>
    <w:rsid w:val="0A427373"/>
    <w:rsid w:val="0A66565E"/>
    <w:rsid w:val="0C25A9E5"/>
    <w:rsid w:val="0C29408B"/>
    <w:rsid w:val="0C847C02"/>
    <w:rsid w:val="0D1B9B58"/>
    <w:rsid w:val="0D4E8FE4"/>
    <w:rsid w:val="0F24E8C1"/>
    <w:rsid w:val="0FE19D9A"/>
    <w:rsid w:val="1078A35F"/>
    <w:rsid w:val="1156271F"/>
    <w:rsid w:val="118A1050"/>
    <w:rsid w:val="12AD4054"/>
    <w:rsid w:val="159B6F94"/>
    <w:rsid w:val="15ED0585"/>
    <w:rsid w:val="16B509BF"/>
    <w:rsid w:val="16BC28C9"/>
    <w:rsid w:val="16C2D9D5"/>
    <w:rsid w:val="170B68F2"/>
    <w:rsid w:val="1743B5CF"/>
    <w:rsid w:val="17C4D980"/>
    <w:rsid w:val="194F3C2D"/>
    <w:rsid w:val="19FA115D"/>
    <w:rsid w:val="1A5D3713"/>
    <w:rsid w:val="1AC49B65"/>
    <w:rsid w:val="1B3E660A"/>
    <w:rsid w:val="1B973A9A"/>
    <w:rsid w:val="1C93603C"/>
    <w:rsid w:val="1D8EF140"/>
    <w:rsid w:val="25419D95"/>
    <w:rsid w:val="25D43A67"/>
    <w:rsid w:val="264CAD29"/>
    <w:rsid w:val="2B60325C"/>
    <w:rsid w:val="2B8EEF31"/>
    <w:rsid w:val="2E2F98AB"/>
    <w:rsid w:val="2ED3B4F2"/>
    <w:rsid w:val="2ED68070"/>
    <w:rsid w:val="322BC0FB"/>
    <w:rsid w:val="324874C5"/>
    <w:rsid w:val="32DB904E"/>
    <w:rsid w:val="33C448BD"/>
    <w:rsid w:val="348A83D1"/>
    <w:rsid w:val="34E3E740"/>
    <w:rsid w:val="3500ED33"/>
    <w:rsid w:val="3549D48F"/>
    <w:rsid w:val="36B7007B"/>
    <w:rsid w:val="36DD282D"/>
    <w:rsid w:val="375388E8"/>
    <w:rsid w:val="3815FC4F"/>
    <w:rsid w:val="39A4F60C"/>
    <w:rsid w:val="3A23D52E"/>
    <w:rsid w:val="3B787FE4"/>
    <w:rsid w:val="3C4973D6"/>
    <w:rsid w:val="3D1EB046"/>
    <w:rsid w:val="3D3E27F4"/>
    <w:rsid w:val="3D437412"/>
    <w:rsid w:val="3D9E480E"/>
    <w:rsid w:val="3E02BFAC"/>
    <w:rsid w:val="3E69564B"/>
    <w:rsid w:val="3F319F8B"/>
    <w:rsid w:val="3FECE19E"/>
    <w:rsid w:val="3FF0168D"/>
    <w:rsid w:val="40217808"/>
    <w:rsid w:val="4023926D"/>
    <w:rsid w:val="416DF37D"/>
    <w:rsid w:val="41D94902"/>
    <w:rsid w:val="4247D5D6"/>
    <w:rsid w:val="430048C0"/>
    <w:rsid w:val="4387A653"/>
    <w:rsid w:val="45DF2BFE"/>
    <w:rsid w:val="45F8EEFC"/>
    <w:rsid w:val="466C63CC"/>
    <w:rsid w:val="46C5F731"/>
    <w:rsid w:val="47CAE797"/>
    <w:rsid w:val="47D23C6C"/>
    <w:rsid w:val="4834CAD3"/>
    <w:rsid w:val="48606025"/>
    <w:rsid w:val="488B8554"/>
    <w:rsid w:val="4ABD1A51"/>
    <w:rsid w:val="4BDEB2CD"/>
    <w:rsid w:val="4D2B712F"/>
    <w:rsid w:val="4D6BC4CF"/>
    <w:rsid w:val="4E669F42"/>
    <w:rsid w:val="4FC903DB"/>
    <w:rsid w:val="5050F5D0"/>
    <w:rsid w:val="50962D7F"/>
    <w:rsid w:val="52082D55"/>
    <w:rsid w:val="529C39C6"/>
    <w:rsid w:val="53908EC4"/>
    <w:rsid w:val="5544C12B"/>
    <w:rsid w:val="57509103"/>
    <w:rsid w:val="58567B21"/>
    <w:rsid w:val="58F533D6"/>
    <w:rsid w:val="59C30BE2"/>
    <w:rsid w:val="5D03E0ED"/>
    <w:rsid w:val="5EFA1F44"/>
    <w:rsid w:val="5EFFA1A0"/>
    <w:rsid w:val="5F4870EF"/>
    <w:rsid w:val="5F7C3F5E"/>
    <w:rsid w:val="60DDC866"/>
    <w:rsid w:val="611CD86B"/>
    <w:rsid w:val="613DB8C0"/>
    <w:rsid w:val="61B025F9"/>
    <w:rsid w:val="62B43D3E"/>
    <w:rsid w:val="632298DB"/>
    <w:rsid w:val="634228EF"/>
    <w:rsid w:val="63DF5EDE"/>
    <w:rsid w:val="6466B45E"/>
    <w:rsid w:val="647B1751"/>
    <w:rsid w:val="65A6C15C"/>
    <w:rsid w:val="66365BF2"/>
    <w:rsid w:val="688E8569"/>
    <w:rsid w:val="68CFD24B"/>
    <w:rsid w:val="69162A3A"/>
    <w:rsid w:val="696C39F1"/>
    <w:rsid w:val="69B40414"/>
    <w:rsid w:val="6D3FA13A"/>
    <w:rsid w:val="6D5F95BB"/>
    <w:rsid w:val="6DA018A6"/>
    <w:rsid w:val="6ED8B244"/>
    <w:rsid w:val="714332C2"/>
    <w:rsid w:val="74204055"/>
    <w:rsid w:val="745A5425"/>
    <w:rsid w:val="760D46AA"/>
    <w:rsid w:val="7612C595"/>
    <w:rsid w:val="7625B327"/>
    <w:rsid w:val="76B8D7CD"/>
    <w:rsid w:val="76B8E6DA"/>
    <w:rsid w:val="779CC2B6"/>
    <w:rsid w:val="77BB04AD"/>
    <w:rsid w:val="780E9F12"/>
    <w:rsid w:val="79C855DE"/>
    <w:rsid w:val="7A72D3C5"/>
    <w:rsid w:val="7B90D293"/>
    <w:rsid w:val="7BA26FAE"/>
    <w:rsid w:val="7BEB1A35"/>
    <w:rsid w:val="7CED2ACE"/>
    <w:rsid w:val="7D2B9496"/>
    <w:rsid w:val="7DA9AD0B"/>
    <w:rsid w:val="7DB5AFA2"/>
    <w:rsid w:val="7E2D64BF"/>
    <w:rsid w:val="7ED5105B"/>
    <w:rsid w:val="7F33949A"/>
    <w:rsid w:val="7FE3E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91B4"/>
  <w15:chartTrackingRefBased/>
  <w15:docId w15:val="{4C8FC579-EB6B-D741-B1C2-8BD3F18A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5D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D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31B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44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64467"/>
  </w:style>
  <w:style w:type="paragraph" w:styleId="Footer">
    <w:name w:val="footer"/>
    <w:basedOn w:val="Normal"/>
    <w:link w:val="FooterChar"/>
    <w:uiPriority w:val="99"/>
    <w:unhideWhenUsed/>
    <w:rsid w:val="00C6446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64467"/>
  </w:style>
  <w:style w:type="paragraph" w:styleId="ListParagraph">
    <w:uiPriority w:val="34"/>
    <w:name w:val="List Paragraph"/>
    <w:basedOn w:val="Normal"/>
    <w:qFormat/>
    <w:rsid w:val="375388E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omments" Target="comments.xml" Id="Rf5a2cd7e2d4d41f7" /><Relationship Type="http://schemas.microsoft.com/office/2011/relationships/people" Target="people.xml" Id="R6da18b4bd85941d4" /><Relationship Type="http://schemas.microsoft.com/office/2011/relationships/commentsExtended" Target="commentsExtended.xml" Id="Rb18eda0ce1f948fb" /><Relationship Type="http://schemas.microsoft.com/office/2016/09/relationships/commentsIds" Target="commentsIds.xml" Id="R3111505140644c8c" /><Relationship Type="http://schemas.microsoft.com/office/2018/08/relationships/commentsExtensible" Target="commentsExtensible.xml" Id="R70b1d93831cd4258" /><Relationship Type="http://schemas.openxmlformats.org/officeDocument/2006/relationships/image" Target="/media/image2.png" Id="R766865b0d78d4098" /><Relationship Type="http://schemas.openxmlformats.org/officeDocument/2006/relationships/numbering" Target="numbering.xml" Id="R3e8af216c7f740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cdc60-86ad-4ca6-a711-65dacb74884e" xsi:nil="true"/>
    <lcf76f155ced4ddcb4097134ff3c332f xmlns="79d33a63-d2a7-4515-96e4-f1912a0521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30C641674184694F5E0EA52D1839E" ma:contentTypeVersion="14" ma:contentTypeDescription="Create a new document." ma:contentTypeScope="" ma:versionID="4a79b2f938f40a8210f9007b61c0ad2b">
  <xsd:schema xmlns:xsd="http://www.w3.org/2001/XMLSchema" xmlns:xs="http://www.w3.org/2001/XMLSchema" xmlns:p="http://schemas.microsoft.com/office/2006/metadata/properties" xmlns:ns2="672f94f7-5187-4c28-ad5e-04ebea206feb" xmlns:ns3="79d33a63-d2a7-4515-96e4-f1912a05210b" xmlns:ns4="9dbcdc60-86ad-4ca6-a711-65dacb74884e" targetNamespace="http://schemas.microsoft.com/office/2006/metadata/properties" ma:root="true" ma:fieldsID="55f64098617e076d7f06620bed866c66" ns2:_="" ns3:_="" ns4:_="">
    <xsd:import namespace="672f94f7-5187-4c28-ad5e-04ebea206feb"/>
    <xsd:import namespace="79d33a63-d2a7-4515-96e4-f1912a05210b"/>
    <xsd:import namespace="9dbcdc60-86ad-4ca6-a711-65dacb7488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f94f7-5187-4c28-ad5e-04ebea206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33a63-d2a7-4515-96e4-f1912a052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8e7c05-f953-43e1-9bf4-aacf6233f4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cdc60-86ad-4ca6-a711-65dacb74884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5ae7c2a-443d-4683-87a8-5eb51993f5f0}" ma:internalName="TaxCatchAll" ma:showField="CatchAllData" ma:web="672f94f7-5187-4c28-ad5e-04ebea206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0C5CB-5807-4144-BCF7-B204E41806DF}">
  <ds:schemaRefs>
    <ds:schemaRef ds:uri="http://schemas.microsoft.com/office/2006/metadata/properties"/>
    <ds:schemaRef ds:uri="http://schemas.microsoft.com/office/infopath/2007/PartnerControls"/>
    <ds:schemaRef ds:uri="9dbcdc60-86ad-4ca6-a711-65dacb74884e"/>
    <ds:schemaRef ds:uri="79d33a63-d2a7-4515-96e4-f1912a05210b"/>
  </ds:schemaRefs>
</ds:datastoreItem>
</file>

<file path=customXml/itemProps2.xml><?xml version="1.0" encoding="utf-8"?>
<ds:datastoreItem xmlns:ds="http://schemas.openxmlformats.org/officeDocument/2006/customXml" ds:itemID="{A0AAB49E-F9E3-4F1F-A47A-33D8AF45B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78F25-7C80-4F5E-874B-6F3AE3FE6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f94f7-5187-4c28-ad5e-04ebea206feb"/>
    <ds:schemaRef ds:uri="79d33a63-d2a7-4515-96e4-f1912a05210b"/>
    <ds:schemaRef ds:uri="9dbcdc60-86ad-4ca6-a711-65dacb748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Renee Worcester</dc:creator>
  <keywords/>
  <dc:description/>
  <lastModifiedBy>Meagan  Erickson</lastModifiedBy>
  <revision>5</revision>
  <lastPrinted>2020-06-09T16:12:00.0000000Z</lastPrinted>
  <dcterms:created xsi:type="dcterms:W3CDTF">2020-06-09T16:13:00.0000000Z</dcterms:created>
  <dcterms:modified xsi:type="dcterms:W3CDTF">2025-05-06T16:03:51.2934520Z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0x0101001BF30C641674184694F5E0EA52D1839E</vt:lpwstr>
  </property>
  <property fmtid="{D5CDD505-2E9C-101B-9397-08002B2CF9AE}" pid="3" name="Order">
    <vt:r8>87300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